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CD69" w14:textId="77777777" w:rsidR="006B5BCD" w:rsidRPr="009F69F1" w:rsidRDefault="00F42895" w:rsidP="00CA145A">
      <w:pPr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1855C0">
        <w:t xml:space="preserve">     </w:t>
      </w:r>
      <w:r w:rsidRPr="001855C0">
        <w:tab/>
      </w:r>
      <w:r w:rsidRPr="001855C0">
        <w:tab/>
      </w:r>
      <w:r w:rsidRPr="001855C0">
        <w:tab/>
        <w:t xml:space="preserve"> </w:t>
      </w:r>
      <w:r w:rsidRPr="009F69F1">
        <w:rPr>
          <w:rFonts w:ascii="Arial" w:hAnsi="Arial" w:cs="Arial"/>
        </w:rPr>
        <w:t xml:space="preserve"> </w:t>
      </w:r>
      <w:r w:rsidR="00CA145A" w:rsidRPr="009F69F1">
        <w:rPr>
          <w:rFonts w:ascii="Arial" w:hAnsi="Arial" w:cs="Arial"/>
          <w:bCs/>
          <w:color w:val="000000"/>
          <w:sz w:val="24"/>
          <w:szCs w:val="24"/>
        </w:rPr>
        <w:t>Ausschreibung der Trainerakademie Köln des DOSB</w:t>
      </w:r>
    </w:p>
    <w:p w14:paraId="518FF103" w14:textId="77777777" w:rsidR="00FB1072" w:rsidRPr="009F69F1" w:rsidRDefault="00FB1072" w:rsidP="00CA145A">
      <w:pPr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A1DDEF4" w14:textId="38C93E88" w:rsidR="00552961" w:rsidRPr="009F69F1" w:rsidRDefault="00CA145A" w:rsidP="00CA145A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F69F1">
        <w:rPr>
          <w:rFonts w:ascii="Arial" w:hAnsi="Arial" w:cs="Arial"/>
          <w:bCs/>
          <w:color w:val="000000"/>
          <w:sz w:val="24"/>
          <w:szCs w:val="24"/>
        </w:rPr>
        <w:t>Ausbildung zum /</w:t>
      </w:r>
      <w:proofErr w:type="gramStart"/>
      <w:r w:rsidRPr="009F69F1">
        <w:rPr>
          <w:rFonts w:ascii="Arial" w:hAnsi="Arial" w:cs="Arial"/>
          <w:bCs/>
          <w:color w:val="000000"/>
          <w:sz w:val="24"/>
          <w:szCs w:val="24"/>
        </w:rPr>
        <w:t>zur staatlich geprüften</w:t>
      </w:r>
      <w:r w:rsidR="00E875E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F69F1">
        <w:rPr>
          <w:rFonts w:ascii="Arial" w:hAnsi="Arial" w:cs="Arial"/>
          <w:bCs/>
          <w:color w:val="000000"/>
          <w:sz w:val="24"/>
          <w:szCs w:val="24"/>
        </w:rPr>
        <w:t>Trainer</w:t>
      </w:r>
      <w:proofErr w:type="gramEnd"/>
      <w:r w:rsidRPr="009F69F1">
        <w:rPr>
          <w:rFonts w:ascii="Arial" w:hAnsi="Arial" w:cs="Arial"/>
          <w:bCs/>
          <w:color w:val="000000"/>
          <w:sz w:val="24"/>
          <w:szCs w:val="24"/>
        </w:rPr>
        <w:t>/</w:t>
      </w:r>
      <w:r w:rsidR="00E875E5">
        <w:rPr>
          <w:rFonts w:ascii="Arial" w:hAnsi="Arial" w:cs="Arial"/>
          <w:bCs/>
          <w:color w:val="000000"/>
          <w:sz w:val="24"/>
          <w:szCs w:val="24"/>
        </w:rPr>
        <w:t>i</w:t>
      </w:r>
      <w:r w:rsidRPr="009F69F1">
        <w:rPr>
          <w:rFonts w:ascii="Arial" w:hAnsi="Arial" w:cs="Arial"/>
          <w:bCs/>
          <w:color w:val="000000"/>
          <w:sz w:val="24"/>
          <w:szCs w:val="24"/>
        </w:rPr>
        <w:t xml:space="preserve">n des Landes NRW </w:t>
      </w:r>
    </w:p>
    <w:p w14:paraId="06FEE879" w14:textId="77777777" w:rsidR="00552961" w:rsidRPr="009F69F1" w:rsidRDefault="00CA145A" w:rsidP="00CA145A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F69F1">
        <w:rPr>
          <w:rFonts w:ascii="Arial" w:hAnsi="Arial" w:cs="Arial"/>
          <w:bCs/>
          <w:color w:val="000000"/>
          <w:sz w:val="24"/>
          <w:szCs w:val="24"/>
        </w:rPr>
        <w:t>Diplom-Trainer/</w:t>
      </w:r>
      <w:r w:rsidR="00D7648C" w:rsidRPr="009F69F1">
        <w:rPr>
          <w:rFonts w:ascii="Arial" w:hAnsi="Arial" w:cs="Arial"/>
          <w:bCs/>
          <w:color w:val="000000"/>
          <w:sz w:val="24"/>
          <w:szCs w:val="24"/>
        </w:rPr>
        <w:t>In des</w:t>
      </w:r>
      <w:r w:rsidRPr="009F69F1">
        <w:rPr>
          <w:rFonts w:ascii="Arial" w:hAnsi="Arial" w:cs="Arial"/>
          <w:bCs/>
          <w:color w:val="000000"/>
          <w:sz w:val="24"/>
          <w:szCs w:val="24"/>
        </w:rPr>
        <w:t xml:space="preserve"> DOSB</w:t>
      </w:r>
    </w:p>
    <w:p w14:paraId="7C291569" w14:textId="0B3B3E06" w:rsidR="003843EC" w:rsidRPr="009F69F1" w:rsidRDefault="003843EC" w:rsidP="00CA145A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F69F1">
        <w:rPr>
          <w:rFonts w:ascii="Arial" w:hAnsi="Arial" w:cs="Arial"/>
          <w:color w:val="000000"/>
          <w:sz w:val="24"/>
          <w:szCs w:val="24"/>
        </w:rPr>
        <w:t xml:space="preserve">DTS </w:t>
      </w:r>
      <w:r w:rsidR="00DA6B95" w:rsidRPr="009F69F1">
        <w:rPr>
          <w:rFonts w:ascii="Arial" w:hAnsi="Arial" w:cs="Arial"/>
          <w:color w:val="000000"/>
          <w:sz w:val="24"/>
          <w:szCs w:val="24"/>
        </w:rPr>
        <w:t xml:space="preserve"> 2</w:t>
      </w:r>
      <w:r w:rsidR="00E875E5">
        <w:rPr>
          <w:rFonts w:ascii="Arial" w:hAnsi="Arial" w:cs="Arial"/>
          <w:color w:val="000000"/>
          <w:sz w:val="24"/>
          <w:szCs w:val="24"/>
        </w:rPr>
        <w:t>9</w:t>
      </w:r>
      <w:r w:rsidR="00F1793C" w:rsidRPr="009F69F1">
        <w:rPr>
          <w:rFonts w:ascii="Arial" w:hAnsi="Arial" w:cs="Arial"/>
          <w:color w:val="000000"/>
          <w:sz w:val="24"/>
          <w:szCs w:val="24"/>
        </w:rPr>
        <w:t xml:space="preserve"> </w:t>
      </w:r>
      <w:r w:rsidR="00830BCC" w:rsidRPr="009F69F1">
        <w:rPr>
          <w:rFonts w:ascii="Arial" w:hAnsi="Arial" w:cs="Arial"/>
          <w:color w:val="000000"/>
          <w:sz w:val="24"/>
          <w:szCs w:val="24"/>
        </w:rPr>
        <w:t>(</w:t>
      </w:r>
      <w:r w:rsidR="00FD215A" w:rsidRPr="009F69F1">
        <w:rPr>
          <w:rFonts w:ascii="Arial" w:hAnsi="Arial" w:cs="Arial"/>
          <w:color w:val="000000"/>
          <w:sz w:val="24"/>
          <w:szCs w:val="24"/>
        </w:rPr>
        <w:t>Oktober</w:t>
      </w:r>
      <w:r w:rsidR="00E53BCB" w:rsidRPr="009F69F1">
        <w:rPr>
          <w:rFonts w:ascii="Arial" w:hAnsi="Arial" w:cs="Arial"/>
          <w:color w:val="000000"/>
          <w:sz w:val="24"/>
          <w:szCs w:val="24"/>
        </w:rPr>
        <w:t xml:space="preserve"> 20</w:t>
      </w:r>
      <w:r w:rsidR="00FF4C36">
        <w:rPr>
          <w:rFonts w:ascii="Arial" w:hAnsi="Arial" w:cs="Arial"/>
          <w:color w:val="000000"/>
          <w:sz w:val="24"/>
          <w:szCs w:val="24"/>
        </w:rPr>
        <w:t>2</w:t>
      </w:r>
      <w:r w:rsidR="00754BD1">
        <w:rPr>
          <w:rFonts w:ascii="Arial" w:hAnsi="Arial" w:cs="Arial"/>
          <w:color w:val="000000"/>
          <w:sz w:val="24"/>
          <w:szCs w:val="24"/>
        </w:rPr>
        <w:t>1</w:t>
      </w:r>
      <w:r w:rsidR="0003272F" w:rsidRPr="009F69F1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FD215A" w:rsidRPr="009F69F1">
        <w:rPr>
          <w:rFonts w:ascii="Arial" w:hAnsi="Arial" w:cs="Arial"/>
          <w:color w:val="000000"/>
          <w:sz w:val="24"/>
          <w:szCs w:val="24"/>
        </w:rPr>
        <w:t>September</w:t>
      </w:r>
      <w:r w:rsidR="00DA6B95" w:rsidRPr="009F69F1">
        <w:rPr>
          <w:rFonts w:ascii="Arial" w:hAnsi="Arial" w:cs="Arial"/>
          <w:color w:val="000000"/>
          <w:sz w:val="24"/>
          <w:szCs w:val="24"/>
        </w:rPr>
        <w:t xml:space="preserve"> 20</w:t>
      </w:r>
      <w:r w:rsidR="00E21FFB" w:rsidRPr="009F69F1">
        <w:rPr>
          <w:rFonts w:ascii="Arial" w:hAnsi="Arial" w:cs="Arial"/>
          <w:color w:val="000000"/>
          <w:sz w:val="24"/>
          <w:szCs w:val="24"/>
        </w:rPr>
        <w:t>2</w:t>
      </w:r>
      <w:r w:rsidR="00754BD1">
        <w:rPr>
          <w:rFonts w:ascii="Arial" w:hAnsi="Arial" w:cs="Arial"/>
          <w:color w:val="000000"/>
          <w:sz w:val="24"/>
          <w:szCs w:val="24"/>
        </w:rPr>
        <w:t>4</w:t>
      </w:r>
      <w:r w:rsidRPr="009F69F1">
        <w:rPr>
          <w:rFonts w:ascii="Arial" w:hAnsi="Arial" w:cs="Arial"/>
          <w:color w:val="000000"/>
          <w:sz w:val="24"/>
          <w:szCs w:val="24"/>
        </w:rPr>
        <w:t>)</w:t>
      </w:r>
    </w:p>
    <w:p w14:paraId="4F276AD5" w14:textId="77777777" w:rsidR="009A6C6E" w:rsidRPr="009F69F1" w:rsidRDefault="009A6C6E" w:rsidP="00CA145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63A59CD" w14:textId="11A6FA7E" w:rsidR="00552961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Die Trainerakademie Köln des D</w:t>
      </w:r>
      <w:r w:rsidR="003843EC" w:rsidRPr="009F69F1">
        <w:rPr>
          <w:rFonts w:ascii="Arial" w:hAnsi="Arial" w:cs="Arial"/>
          <w:color w:val="000000"/>
        </w:rPr>
        <w:t>O</w:t>
      </w:r>
      <w:r w:rsidRPr="009F69F1">
        <w:rPr>
          <w:rFonts w:ascii="Arial" w:hAnsi="Arial" w:cs="Arial"/>
          <w:color w:val="000000"/>
        </w:rPr>
        <w:t>SB führt in der Zeit vom</w:t>
      </w:r>
      <w:r w:rsidR="00830BCC" w:rsidRPr="009F69F1">
        <w:rPr>
          <w:rFonts w:ascii="Arial" w:hAnsi="Arial" w:cs="Arial"/>
          <w:b/>
          <w:bCs/>
          <w:color w:val="000000"/>
        </w:rPr>
        <w:t xml:space="preserve"> </w:t>
      </w:r>
      <w:r w:rsidR="00830BCC" w:rsidRPr="009F69F1">
        <w:rPr>
          <w:rFonts w:ascii="Arial" w:hAnsi="Arial" w:cs="Arial"/>
          <w:bCs/>
          <w:color w:val="000000"/>
        </w:rPr>
        <w:t>01.</w:t>
      </w:r>
      <w:r w:rsidR="00FD215A" w:rsidRPr="009F69F1">
        <w:rPr>
          <w:rFonts w:ascii="Arial" w:hAnsi="Arial" w:cs="Arial"/>
          <w:bCs/>
          <w:color w:val="000000"/>
        </w:rPr>
        <w:t>10</w:t>
      </w:r>
      <w:r w:rsidR="009A6C6E" w:rsidRPr="009F69F1">
        <w:rPr>
          <w:rFonts w:ascii="Arial" w:hAnsi="Arial" w:cs="Arial"/>
          <w:bCs/>
          <w:color w:val="000000"/>
        </w:rPr>
        <w:t>.20</w:t>
      </w:r>
      <w:r w:rsidR="001C33FE">
        <w:rPr>
          <w:rFonts w:ascii="Arial" w:hAnsi="Arial" w:cs="Arial"/>
          <w:bCs/>
          <w:color w:val="000000"/>
        </w:rPr>
        <w:t>2</w:t>
      </w:r>
      <w:r w:rsidR="00754BD1">
        <w:rPr>
          <w:rFonts w:ascii="Arial" w:hAnsi="Arial" w:cs="Arial"/>
          <w:bCs/>
          <w:color w:val="000000"/>
        </w:rPr>
        <w:t>1</w:t>
      </w:r>
      <w:r w:rsidRPr="009F69F1">
        <w:rPr>
          <w:rFonts w:ascii="Arial" w:hAnsi="Arial" w:cs="Arial"/>
          <w:bCs/>
          <w:color w:val="000000"/>
        </w:rPr>
        <w:t xml:space="preserve"> bis zum 3</w:t>
      </w:r>
      <w:r w:rsidR="00FD215A" w:rsidRPr="009F69F1">
        <w:rPr>
          <w:rFonts w:ascii="Arial" w:hAnsi="Arial" w:cs="Arial"/>
          <w:bCs/>
          <w:color w:val="000000"/>
        </w:rPr>
        <w:t>0</w:t>
      </w:r>
      <w:r w:rsidRPr="009F69F1">
        <w:rPr>
          <w:rFonts w:ascii="Arial" w:hAnsi="Arial" w:cs="Arial"/>
          <w:bCs/>
          <w:color w:val="000000"/>
        </w:rPr>
        <w:t>.0</w:t>
      </w:r>
      <w:r w:rsidR="00FD215A" w:rsidRPr="009F69F1">
        <w:rPr>
          <w:rFonts w:ascii="Arial" w:hAnsi="Arial" w:cs="Arial"/>
          <w:bCs/>
          <w:color w:val="000000"/>
        </w:rPr>
        <w:t>9</w:t>
      </w:r>
      <w:r w:rsidRPr="009F69F1">
        <w:rPr>
          <w:rFonts w:ascii="Arial" w:hAnsi="Arial" w:cs="Arial"/>
          <w:bCs/>
          <w:color w:val="000000"/>
        </w:rPr>
        <w:t>.20</w:t>
      </w:r>
      <w:r w:rsidR="00E21FFB" w:rsidRPr="009F69F1">
        <w:rPr>
          <w:rFonts w:ascii="Arial" w:hAnsi="Arial" w:cs="Arial"/>
          <w:bCs/>
          <w:color w:val="000000"/>
        </w:rPr>
        <w:t>2</w:t>
      </w:r>
      <w:r w:rsidR="00754BD1">
        <w:rPr>
          <w:rFonts w:ascii="Arial" w:hAnsi="Arial" w:cs="Arial"/>
          <w:bCs/>
          <w:color w:val="000000"/>
        </w:rPr>
        <w:t>4</w:t>
      </w:r>
      <w:r w:rsidR="00F1793C" w:rsidRPr="009F69F1">
        <w:rPr>
          <w:rFonts w:ascii="Arial" w:hAnsi="Arial" w:cs="Arial"/>
          <w:bCs/>
          <w:color w:val="000000"/>
        </w:rPr>
        <w:t xml:space="preserve"> </w:t>
      </w:r>
      <w:r w:rsidRPr="009F69F1">
        <w:rPr>
          <w:rFonts w:ascii="Arial" w:hAnsi="Arial" w:cs="Arial"/>
          <w:color w:val="000000"/>
        </w:rPr>
        <w:t xml:space="preserve">den </w:t>
      </w:r>
      <w:r w:rsidR="008C5063" w:rsidRPr="009F69F1">
        <w:rPr>
          <w:rFonts w:ascii="Arial" w:hAnsi="Arial" w:cs="Arial"/>
          <w:color w:val="000000"/>
        </w:rPr>
        <w:br/>
      </w:r>
      <w:r w:rsidR="00E53BCB" w:rsidRPr="009F69F1">
        <w:rPr>
          <w:rFonts w:ascii="Arial" w:hAnsi="Arial" w:cs="Arial"/>
          <w:color w:val="000000"/>
        </w:rPr>
        <w:t>2</w:t>
      </w:r>
      <w:r w:rsidR="00754BD1">
        <w:rPr>
          <w:rFonts w:ascii="Arial" w:hAnsi="Arial" w:cs="Arial"/>
          <w:color w:val="000000"/>
        </w:rPr>
        <w:t>9</w:t>
      </w:r>
      <w:r w:rsidR="00F1793C" w:rsidRPr="009F69F1">
        <w:rPr>
          <w:rFonts w:ascii="Arial" w:hAnsi="Arial" w:cs="Arial"/>
          <w:color w:val="000000"/>
        </w:rPr>
        <w:t>.</w:t>
      </w:r>
      <w:r w:rsidRPr="009F69F1">
        <w:rPr>
          <w:rFonts w:ascii="Arial" w:hAnsi="Arial" w:cs="Arial"/>
          <w:color w:val="000000"/>
        </w:rPr>
        <w:t xml:space="preserve"> Ausbildungskurs des Diplom-Trainer-Studium</w:t>
      </w:r>
      <w:r w:rsidR="00CA145A" w:rsidRPr="009F69F1">
        <w:rPr>
          <w:rFonts w:ascii="Arial" w:hAnsi="Arial" w:cs="Arial"/>
          <w:color w:val="000000"/>
        </w:rPr>
        <w:t>s</w:t>
      </w:r>
      <w:r w:rsidRPr="009F69F1">
        <w:rPr>
          <w:rFonts w:ascii="Arial" w:hAnsi="Arial" w:cs="Arial"/>
          <w:color w:val="000000"/>
        </w:rPr>
        <w:t xml:space="preserve"> (DTS </w:t>
      </w:r>
      <w:r w:rsidR="00AB2C13" w:rsidRPr="009F69F1">
        <w:rPr>
          <w:rFonts w:ascii="Arial" w:hAnsi="Arial" w:cs="Arial"/>
          <w:color w:val="000000"/>
        </w:rPr>
        <w:t>2</w:t>
      </w:r>
      <w:r w:rsidR="00754BD1">
        <w:rPr>
          <w:rFonts w:ascii="Arial" w:hAnsi="Arial" w:cs="Arial"/>
          <w:color w:val="000000"/>
        </w:rPr>
        <w:t>9</w:t>
      </w:r>
      <w:r w:rsidR="00C54BEB" w:rsidRPr="009F69F1">
        <w:rPr>
          <w:rFonts w:ascii="Arial" w:hAnsi="Arial" w:cs="Arial"/>
          <w:color w:val="000000"/>
        </w:rPr>
        <w:t>)</w:t>
      </w:r>
      <w:r w:rsidRPr="009F69F1">
        <w:rPr>
          <w:rFonts w:ascii="Arial" w:hAnsi="Arial" w:cs="Arial"/>
          <w:color w:val="000000"/>
        </w:rPr>
        <w:t xml:space="preserve"> zum/</w:t>
      </w:r>
      <w:proofErr w:type="gramStart"/>
      <w:r w:rsidRPr="009F69F1">
        <w:rPr>
          <w:rFonts w:ascii="Arial" w:hAnsi="Arial" w:cs="Arial"/>
          <w:color w:val="000000"/>
        </w:rPr>
        <w:t>zur staatlich geprüften</w:t>
      </w:r>
      <w:r w:rsidR="00E875E5">
        <w:rPr>
          <w:rFonts w:ascii="Arial" w:hAnsi="Arial" w:cs="Arial"/>
          <w:color w:val="000000"/>
        </w:rPr>
        <w:t xml:space="preserve"> </w:t>
      </w:r>
      <w:r w:rsidRPr="009F69F1">
        <w:rPr>
          <w:rFonts w:ascii="Arial" w:hAnsi="Arial" w:cs="Arial"/>
          <w:color w:val="000000"/>
        </w:rPr>
        <w:t>Trainer</w:t>
      </w:r>
      <w:proofErr w:type="gramEnd"/>
      <w:r w:rsidRPr="009F69F1">
        <w:rPr>
          <w:rFonts w:ascii="Arial" w:hAnsi="Arial" w:cs="Arial"/>
          <w:color w:val="000000"/>
        </w:rPr>
        <w:t xml:space="preserve">/in bzw. Diplom-Trainer/in des Deutschen </w:t>
      </w:r>
      <w:r w:rsidR="0048437F" w:rsidRPr="009F69F1">
        <w:rPr>
          <w:rFonts w:ascii="Arial" w:hAnsi="Arial" w:cs="Arial"/>
          <w:color w:val="000000"/>
        </w:rPr>
        <w:t xml:space="preserve">Olympischen </w:t>
      </w:r>
      <w:r w:rsidRPr="009F69F1">
        <w:rPr>
          <w:rFonts w:ascii="Arial" w:hAnsi="Arial" w:cs="Arial"/>
          <w:color w:val="000000"/>
        </w:rPr>
        <w:t xml:space="preserve">Sportbundes durch.  </w:t>
      </w:r>
    </w:p>
    <w:p w14:paraId="7793E0F1" w14:textId="77777777" w:rsidR="00552961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Zugelassen werden nach den Richtlinien der Trainerakademie Köln des D</w:t>
      </w:r>
      <w:r w:rsidR="00A82BF5" w:rsidRPr="009F69F1">
        <w:rPr>
          <w:rFonts w:ascii="Arial" w:hAnsi="Arial" w:cs="Arial"/>
          <w:color w:val="000000"/>
        </w:rPr>
        <w:t>O</w:t>
      </w:r>
      <w:r w:rsidRPr="009F69F1">
        <w:rPr>
          <w:rFonts w:ascii="Arial" w:hAnsi="Arial" w:cs="Arial"/>
          <w:color w:val="000000"/>
        </w:rPr>
        <w:t>SB e.V. Bewerber/innen aus den Mitgliedsorganisationen.</w:t>
      </w:r>
      <w:r w:rsidR="00CA145A" w:rsidRPr="009F69F1">
        <w:rPr>
          <w:rFonts w:ascii="Arial" w:hAnsi="Arial" w:cs="Arial"/>
          <w:color w:val="000000"/>
        </w:rPr>
        <w:t xml:space="preserve"> </w:t>
      </w:r>
      <w:r w:rsidRPr="009F69F1">
        <w:rPr>
          <w:rFonts w:ascii="Arial" w:hAnsi="Arial" w:cs="Arial"/>
          <w:color w:val="000000"/>
        </w:rPr>
        <w:t>Die Ausbildung findet an der Trainerakademie Köln des D</w:t>
      </w:r>
      <w:r w:rsidR="0048437F" w:rsidRPr="009F69F1">
        <w:rPr>
          <w:rFonts w:ascii="Arial" w:hAnsi="Arial" w:cs="Arial"/>
          <w:color w:val="000000"/>
        </w:rPr>
        <w:t>O</w:t>
      </w:r>
      <w:r w:rsidRPr="009F69F1">
        <w:rPr>
          <w:rFonts w:ascii="Arial" w:hAnsi="Arial" w:cs="Arial"/>
          <w:color w:val="000000"/>
        </w:rPr>
        <w:t xml:space="preserve">SB statt und schließt mit der Qualifikation zum/zur </w:t>
      </w:r>
      <w:r w:rsidR="00A82BF5" w:rsidRPr="009F69F1">
        <w:rPr>
          <w:rFonts w:ascii="Arial" w:hAnsi="Arial" w:cs="Arial"/>
          <w:color w:val="000000"/>
        </w:rPr>
        <w:t>"staatlich geprüften Trainer/in des</w:t>
      </w:r>
      <w:r w:rsidR="00B16BCD">
        <w:rPr>
          <w:rFonts w:ascii="Arial" w:hAnsi="Arial" w:cs="Arial"/>
          <w:color w:val="000000"/>
        </w:rPr>
        <w:t xml:space="preserve"> </w:t>
      </w:r>
      <w:r w:rsidR="00A82BF5" w:rsidRPr="009F69F1">
        <w:rPr>
          <w:rFonts w:ascii="Arial" w:hAnsi="Arial" w:cs="Arial"/>
          <w:color w:val="000000"/>
        </w:rPr>
        <w:t xml:space="preserve">Landes NRW“ </w:t>
      </w:r>
      <w:r w:rsidRPr="009F69F1">
        <w:rPr>
          <w:rFonts w:ascii="Arial" w:hAnsi="Arial" w:cs="Arial"/>
          <w:color w:val="000000"/>
        </w:rPr>
        <w:t>ab. Die Absolventen erhalten vom D</w:t>
      </w:r>
      <w:r w:rsidR="0048437F" w:rsidRPr="009F69F1">
        <w:rPr>
          <w:rFonts w:ascii="Arial" w:hAnsi="Arial" w:cs="Arial"/>
          <w:color w:val="000000"/>
        </w:rPr>
        <w:t>O</w:t>
      </w:r>
      <w:r w:rsidRPr="009F69F1">
        <w:rPr>
          <w:rFonts w:ascii="Arial" w:hAnsi="Arial" w:cs="Arial"/>
          <w:color w:val="000000"/>
        </w:rPr>
        <w:t>SB den Titel "Diplom-Trainer/in des D</w:t>
      </w:r>
      <w:r w:rsidR="0048437F" w:rsidRPr="009F69F1">
        <w:rPr>
          <w:rFonts w:ascii="Arial" w:hAnsi="Arial" w:cs="Arial"/>
          <w:color w:val="000000"/>
        </w:rPr>
        <w:t>O</w:t>
      </w:r>
      <w:r w:rsidRPr="009F69F1">
        <w:rPr>
          <w:rFonts w:ascii="Arial" w:hAnsi="Arial" w:cs="Arial"/>
          <w:color w:val="000000"/>
        </w:rPr>
        <w:t xml:space="preserve">SB". </w:t>
      </w:r>
    </w:p>
    <w:p w14:paraId="7F2964B9" w14:textId="77777777" w:rsidR="00C92318" w:rsidRPr="009F69F1" w:rsidRDefault="00C92318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Mit dem Diplom-Trainer-Abschluss </w:t>
      </w:r>
      <w:r w:rsidR="00B1600A" w:rsidRPr="009F69F1">
        <w:rPr>
          <w:rFonts w:ascii="Arial" w:hAnsi="Arial" w:cs="Arial"/>
          <w:color w:val="000000"/>
        </w:rPr>
        <w:t xml:space="preserve">sind Zugänge zum weiterführenden </w:t>
      </w:r>
      <w:r w:rsidR="00C80061" w:rsidRPr="009F69F1">
        <w:rPr>
          <w:rFonts w:ascii="Arial" w:hAnsi="Arial" w:cs="Arial"/>
          <w:color w:val="000000"/>
        </w:rPr>
        <w:t xml:space="preserve">Erwerb </w:t>
      </w:r>
      <w:r w:rsidR="00B1600A" w:rsidRPr="009F69F1">
        <w:rPr>
          <w:rFonts w:ascii="Arial" w:hAnsi="Arial" w:cs="Arial"/>
          <w:color w:val="000000"/>
        </w:rPr>
        <w:t>von</w:t>
      </w:r>
      <w:r w:rsidRPr="009F69F1">
        <w:rPr>
          <w:rFonts w:ascii="Arial" w:hAnsi="Arial" w:cs="Arial"/>
          <w:color w:val="000000"/>
        </w:rPr>
        <w:t xml:space="preserve"> Hochschulabschlüsse</w:t>
      </w:r>
      <w:r w:rsidR="00874B05" w:rsidRPr="009F69F1">
        <w:rPr>
          <w:rFonts w:ascii="Arial" w:hAnsi="Arial" w:cs="Arial"/>
          <w:color w:val="000000"/>
        </w:rPr>
        <w:t>n</w:t>
      </w:r>
      <w:r w:rsidR="00B1600A" w:rsidRPr="009F69F1">
        <w:rPr>
          <w:rFonts w:ascii="Arial" w:hAnsi="Arial" w:cs="Arial"/>
          <w:color w:val="000000"/>
        </w:rPr>
        <w:t xml:space="preserve"> verbunden</w:t>
      </w:r>
      <w:r w:rsidRPr="009F69F1">
        <w:rPr>
          <w:rFonts w:ascii="Arial" w:hAnsi="Arial" w:cs="Arial"/>
          <w:color w:val="000000"/>
        </w:rPr>
        <w:t xml:space="preserve">. </w:t>
      </w:r>
    </w:p>
    <w:p w14:paraId="720A120D" w14:textId="77777777" w:rsidR="00552961" w:rsidRPr="009F69F1" w:rsidRDefault="00552961" w:rsidP="00CA145A">
      <w:pPr>
        <w:spacing w:line="276" w:lineRule="auto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 </w:t>
      </w:r>
    </w:p>
    <w:p w14:paraId="07637EE0" w14:textId="77777777" w:rsidR="00552961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Bewerbungs-/Zulassungsverfahren  </w:t>
      </w:r>
    </w:p>
    <w:p w14:paraId="0F071E7C" w14:textId="50A9F948" w:rsidR="005F6CCA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Die Bewerber/innen werden gebeten, ihre Bewerbungsunterlagen über den </w:t>
      </w:r>
      <w:r w:rsidRPr="005F6CCA">
        <w:rPr>
          <w:rFonts w:ascii="Arial" w:hAnsi="Arial" w:cs="Arial"/>
          <w:b/>
          <w:color w:val="000000"/>
          <w:u w:val="single"/>
        </w:rPr>
        <w:t xml:space="preserve">jeweiligen Spitzenverband </w:t>
      </w:r>
      <w:r w:rsidR="00FD215A" w:rsidRPr="005F6CCA">
        <w:rPr>
          <w:rFonts w:ascii="Arial" w:hAnsi="Arial" w:cs="Arial"/>
          <w:b/>
          <w:color w:val="000000"/>
          <w:u w:val="single"/>
        </w:rPr>
        <w:t xml:space="preserve">bis zum </w:t>
      </w:r>
      <w:r w:rsidR="0058738B" w:rsidRPr="005F6CCA">
        <w:rPr>
          <w:rFonts w:ascii="Arial" w:hAnsi="Arial" w:cs="Arial"/>
          <w:b/>
          <w:color w:val="000000"/>
          <w:u w:val="single"/>
        </w:rPr>
        <w:t>3</w:t>
      </w:r>
      <w:r w:rsidR="001C33FE">
        <w:rPr>
          <w:rFonts w:ascii="Arial" w:hAnsi="Arial" w:cs="Arial"/>
          <w:b/>
          <w:color w:val="000000"/>
          <w:u w:val="single"/>
        </w:rPr>
        <w:t>1</w:t>
      </w:r>
      <w:r w:rsidR="0058738B" w:rsidRPr="005F6CCA">
        <w:rPr>
          <w:rFonts w:ascii="Arial" w:hAnsi="Arial" w:cs="Arial"/>
          <w:b/>
          <w:color w:val="000000"/>
          <w:u w:val="single"/>
        </w:rPr>
        <w:t>.0</w:t>
      </w:r>
      <w:r w:rsidR="00970180" w:rsidRPr="005F6CCA">
        <w:rPr>
          <w:rFonts w:ascii="Arial" w:hAnsi="Arial" w:cs="Arial"/>
          <w:b/>
          <w:color w:val="000000"/>
          <w:u w:val="single"/>
        </w:rPr>
        <w:t>3</w:t>
      </w:r>
      <w:r w:rsidRPr="005F6CCA">
        <w:rPr>
          <w:rFonts w:ascii="Arial" w:hAnsi="Arial" w:cs="Arial"/>
          <w:b/>
          <w:color w:val="000000"/>
          <w:u w:val="single"/>
        </w:rPr>
        <w:t>.20</w:t>
      </w:r>
      <w:r w:rsidR="00FF4C36">
        <w:rPr>
          <w:rFonts w:ascii="Arial" w:hAnsi="Arial" w:cs="Arial"/>
          <w:b/>
          <w:color w:val="000000"/>
          <w:u w:val="single"/>
        </w:rPr>
        <w:t>2</w:t>
      </w:r>
      <w:r w:rsidR="00754BD1">
        <w:rPr>
          <w:rFonts w:ascii="Arial" w:hAnsi="Arial" w:cs="Arial"/>
          <w:b/>
          <w:color w:val="000000"/>
          <w:u w:val="single"/>
        </w:rPr>
        <w:t>1</w:t>
      </w:r>
      <w:r w:rsidRPr="009F69F1">
        <w:rPr>
          <w:rFonts w:ascii="Arial" w:hAnsi="Arial" w:cs="Arial"/>
          <w:color w:val="000000"/>
        </w:rPr>
        <w:t xml:space="preserve"> bei der Trainerakademie Köln des D</w:t>
      </w:r>
      <w:r w:rsidR="0048437F" w:rsidRPr="009F69F1">
        <w:rPr>
          <w:rFonts w:ascii="Arial" w:hAnsi="Arial" w:cs="Arial"/>
          <w:color w:val="000000"/>
        </w:rPr>
        <w:t>O</w:t>
      </w:r>
      <w:r w:rsidRPr="009F69F1">
        <w:rPr>
          <w:rFonts w:ascii="Arial" w:hAnsi="Arial" w:cs="Arial"/>
          <w:color w:val="000000"/>
        </w:rPr>
        <w:t xml:space="preserve">SB einzureichen. </w:t>
      </w:r>
    </w:p>
    <w:p w14:paraId="1F293CFC" w14:textId="77777777" w:rsidR="00552961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Folgende Unterlagen sind der Bewerbung beizufügen: </w:t>
      </w:r>
    </w:p>
    <w:p w14:paraId="0C156365" w14:textId="77777777" w:rsidR="00552961" w:rsidRPr="009F69F1" w:rsidRDefault="00552961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Nachweis der Fachoberschulreife (bei Ausländern gelten entsprechende </w:t>
      </w:r>
      <w:r w:rsidR="00CA145A" w:rsidRPr="009F69F1">
        <w:rPr>
          <w:rFonts w:ascii="Arial" w:hAnsi="Arial" w:cs="Arial"/>
          <w:color w:val="000000"/>
        </w:rPr>
        <w:t xml:space="preserve">Abschlüsse, die in </w:t>
      </w:r>
      <w:r w:rsidRPr="009F69F1">
        <w:rPr>
          <w:rFonts w:ascii="Arial" w:hAnsi="Arial" w:cs="Arial"/>
          <w:color w:val="000000"/>
        </w:rPr>
        <w:t xml:space="preserve">einer beglaubigten Übersetzung nachgewiesen werden müssen) </w:t>
      </w:r>
    </w:p>
    <w:p w14:paraId="2B92D6FC" w14:textId="77777777" w:rsidR="00552961" w:rsidRPr="009F69F1" w:rsidRDefault="00552961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sportfachliche Befürwortung der Bewerbung durch den Spitzenverband, </w:t>
      </w:r>
    </w:p>
    <w:p w14:paraId="3B4E4B5A" w14:textId="77777777" w:rsidR="00552961" w:rsidRPr="009F69F1" w:rsidRDefault="00552961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Trainer- A -Lizenz,</w:t>
      </w:r>
    </w:p>
    <w:p w14:paraId="45AD9250" w14:textId="77777777" w:rsidR="00552961" w:rsidRPr="009F69F1" w:rsidRDefault="00CA145A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eigenhändig unterschriebener</w:t>
      </w:r>
      <w:r w:rsidR="00552961" w:rsidRPr="009F69F1">
        <w:rPr>
          <w:rFonts w:ascii="Arial" w:hAnsi="Arial" w:cs="Arial"/>
          <w:color w:val="000000"/>
        </w:rPr>
        <w:t xml:space="preserve"> Lebenslauf in deutscher Sprache,  </w:t>
      </w:r>
    </w:p>
    <w:p w14:paraId="2ED2E001" w14:textId="77777777" w:rsidR="00552961" w:rsidRPr="009F69F1" w:rsidRDefault="00552961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sportliche Leistungs- und Tätigkeitsnachweise,</w:t>
      </w:r>
    </w:p>
    <w:p w14:paraId="6AE85124" w14:textId="77777777" w:rsidR="00552961" w:rsidRPr="009F69F1" w:rsidRDefault="00552961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ein polizeiliches Führungszeugnis</w:t>
      </w:r>
      <w:r w:rsidR="00FD215A" w:rsidRPr="009F69F1">
        <w:rPr>
          <w:rFonts w:ascii="Arial" w:hAnsi="Arial" w:cs="Arial"/>
          <w:color w:val="000000"/>
        </w:rPr>
        <w:t>,</w:t>
      </w:r>
    </w:p>
    <w:p w14:paraId="6D7DB68E" w14:textId="77777777" w:rsidR="00552961" w:rsidRPr="009F69F1" w:rsidRDefault="00552961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ein ärztliches Gesundheitszeugnis, das nicht älter als sechs Monate ist und auf dem die gesundheitliche Eignung attestiert ist,</w:t>
      </w:r>
    </w:p>
    <w:p w14:paraId="0AD155C2" w14:textId="77777777" w:rsidR="00552961" w:rsidRPr="009F69F1" w:rsidRDefault="00552961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Zeugnisse über abgelegte Prüfungen in der schulischen und beruflichen Entwicklung, </w:t>
      </w:r>
    </w:p>
    <w:p w14:paraId="1BD3A3CF" w14:textId="00940B16" w:rsidR="00552961" w:rsidRPr="009F69F1" w:rsidRDefault="00DA6B95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ein</w:t>
      </w:r>
      <w:r w:rsidR="00552961" w:rsidRPr="009F69F1">
        <w:rPr>
          <w:rFonts w:ascii="Arial" w:hAnsi="Arial" w:cs="Arial"/>
          <w:color w:val="000000"/>
        </w:rPr>
        <w:t xml:space="preserve"> Pa</w:t>
      </w:r>
      <w:r w:rsidR="00CA1123" w:rsidRPr="009F69F1">
        <w:rPr>
          <w:rFonts w:ascii="Arial" w:hAnsi="Arial" w:cs="Arial"/>
          <w:color w:val="000000"/>
        </w:rPr>
        <w:t>ss</w:t>
      </w:r>
      <w:r w:rsidR="004F0D2A" w:rsidRPr="009F69F1">
        <w:rPr>
          <w:rFonts w:ascii="Arial" w:hAnsi="Arial" w:cs="Arial"/>
          <w:color w:val="000000"/>
        </w:rPr>
        <w:t>bild</w:t>
      </w:r>
      <w:r w:rsidR="00754BD1">
        <w:rPr>
          <w:rFonts w:ascii="Arial" w:hAnsi="Arial" w:cs="Arial"/>
          <w:color w:val="000000"/>
        </w:rPr>
        <w:t xml:space="preserve"> </w:t>
      </w:r>
      <w:proofErr w:type="gramStart"/>
      <w:r w:rsidR="00754BD1">
        <w:rPr>
          <w:rFonts w:ascii="Arial" w:hAnsi="Arial" w:cs="Arial"/>
          <w:color w:val="000000"/>
        </w:rPr>
        <w:t>( auch</w:t>
      </w:r>
      <w:proofErr w:type="gramEnd"/>
      <w:r w:rsidR="00754BD1">
        <w:rPr>
          <w:rFonts w:ascii="Arial" w:hAnsi="Arial" w:cs="Arial"/>
          <w:color w:val="000000"/>
        </w:rPr>
        <w:t xml:space="preserve"> in elektronischer Form möglich)</w:t>
      </w:r>
      <w:r w:rsidR="004F0D2A" w:rsidRPr="009F69F1">
        <w:rPr>
          <w:rFonts w:ascii="Arial" w:hAnsi="Arial" w:cs="Arial"/>
          <w:color w:val="000000"/>
        </w:rPr>
        <w:t>,</w:t>
      </w:r>
    </w:p>
    <w:p w14:paraId="213FF5BF" w14:textId="77777777" w:rsidR="004F0D2A" w:rsidRPr="009F69F1" w:rsidRDefault="004F0D2A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Formblatt „Vorgesehener Einsatzbereich“ (vom Spitzenverband aus</w:t>
      </w:r>
      <w:r w:rsidR="0003272F" w:rsidRPr="009F69F1">
        <w:rPr>
          <w:rFonts w:ascii="Arial" w:hAnsi="Arial" w:cs="Arial"/>
          <w:color w:val="000000"/>
        </w:rPr>
        <w:t>zufüllen und zu unterzeichnen!),</w:t>
      </w:r>
    </w:p>
    <w:p w14:paraId="2DC3670C" w14:textId="77777777" w:rsidR="00FD24D0" w:rsidRPr="009F69F1" w:rsidRDefault="0003272F" w:rsidP="00CA145A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Anti-Doping-Erklärung</w:t>
      </w:r>
      <w:r w:rsidR="00770736" w:rsidRPr="009F69F1">
        <w:rPr>
          <w:rFonts w:ascii="Arial" w:hAnsi="Arial" w:cs="Arial"/>
          <w:color w:val="000000"/>
        </w:rPr>
        <w:t xml:space="preserve"> (</w:t>
      </w:r>
      <w:r w:rsidR="00FD215A" w:rsidRPr="009F69F1">
        <w:rPr>
          <w:rFonts w:ascii="Arial" w:hAnsi="Arial" w:cs="Arial"/>
          <w:color w:val="000000"/>
        </w:rPr>
        <w:t>ausgefüllt und unterschrieben!</w:t>
      </w:r>
      <w:r w:rsidR="00770736" w:rsidRPr="009F69F1">
        <w:rPr>
          <w:rFonts w:ascii="Arial" w:hAnsi="Arial" w:cs="Arial"/>
          <w:color w:val="000000"/>
        </w:rPr>
        <w:t>)</w:t>
      </w:r>
    </w:p>
    <w:p w14:paraId="216D52CA" w14:textId="3539A427" w:rsidR="00FF4C36" w:rsidRPr="00FF4C36" w:rsidRDefault="00FD24D0" w:rsidP="00FF4C36">
      <w:pPr>
        <w:pStyle w:val="Listenabsatz"/>
        <w:numPr>
          <w:ilvl w:val="0"/>
          <w:numId w:val="11"/>
        </w:numPr>
        <w:tabs>
          <w:tab w:val="clear" w:pos="2257"/>
          <w:tab w:val="num" w:pos="1134"/>
        </w:tabs>
        <w:spacing w:line="276" w:lineRule="auto"/>
        <w:ind w:left="1134" w:hanging="425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bei Ausländern Nachweis über ausreichende deutsche Sprachkenntnisse</w:t>
      </w:r>
    </w:p>
    <w:p w14:paraId="22687268" w14:textId="77777777" w:rsidR="00552961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1BF9BAD4" w14:textId="77777777" w:rsidR="00552961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Über die Zulassung entscheidet die Zulassungskommission. </w:t>
      </w:r>
    </w:p>
    <w:p w14:paraId="56810F96" w14:textId="77777777" w:rsidR="00A77DC3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  <w:r w:rsidRPr="009F69F1">
        <w:rPr>
          <w:rFonts w:ascii="Arial" w:hAnsi="Arial" w:cs="Arial"/>
          <w:color w:val="000000"/>
        </w:rPr>
        <w:t xml:space="preserve"> </w:t>
      </w:r>
    </w:p>
    <w:p w14:paraId="303FCCA7" w14:textId="77777777" w:rsidR="00EB0E69" w:rsidRPr="009F69F1" w:rsidRDefault="00EB0E69" w:rsidP="00CA145A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</w:p>
    <w:p w14:paraId="1A9AF05F" w14:textId="77777777" w:rsidR="00CA145A" w:rsidRPr="009F69F1" w:rsidRDefault="00CA145A">
      <w:pPr>
        <w:rPr>
          <w:rFonts w:ascii="Arial" w:hAnsi="Arial" w:cs="Arial"/>
          <w:color w:val="000000"/>
          <w:u w:val="single"/>
        </w:rPr>
      </w:pPr>
      <w:r w:rsidRPr="009F69F1">
        <w:rPr>
          <w:rFonts w:ascii="Arial" w:hAnsi="Arial" w:cs="Arial"/>
          <w:color w:val="000000"/>
          <w:u w:val="single"/>
        </w:rPr>
        <w:br w:type="page"/>
      </w:r>
    </w:p>
    <w:p w14:paraId="45042DD9" w14:textId="77777777" w:rsidR="00552961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lastRenderedPageBreak/>
        <w:t xml:space="preserve">Allgemeine Hinweise: </w:t>
      </w:r>
    </w:p>
    <w:p w14:paraId="4C5FC6A8" w14:textId="4554F111" w:rsidR="00552961" w:rsidRPr="009F69F1" w:rsidRDefault="00552961" w:rsidP="00CA14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An der bedarfsorientierten Finanzierung des Lehrbetriebes beteiligen sich die Spitzenverbände und LSB/LSV durch Übernahme der Studienplatzkosten und die Studierenden mit einer Studiengebühr. Die Studienplatzkosten betragen </w:t>
      </w:r>
      <w:r w:rsidR="00F1793C" w:rsidRPr="009F69F1">
        <w:rPr>
          <w:rFonts w:ascii="Arial" w:hAnsi="Arial" w:cs="Arial"/>
          <w:color w:val="000000"/>
        </w:rPr>
        <w:t>11</w:t>
      </w:r>
      <w:r w:rsidR="00CA1123" w:rsidRPr="009F69F1">
        <w:rPr>
          <w:rFonts w:ascii="Arial" w:hAnsi="Arial" w:cs="Arial"/>
          <w:color w:val="000000"/>
        </w:rPr>
        <w:t>.000 €.</w:t>
      </w:r>
      <w:r w:rsidRPr="009F69F1">
        <w:rPr>
          <w:rFonts w:ascii="Arial" w:hAnsi="Arial" w:cs="Arial"/>
          <w:color w:val="000000"/>
        </w:rPr>
        <w:t xml:space="preserve"> </w:t>
      </w:r>
      <w:r w:rsidR="00CA1123" w:rsidRPr="009F69F1">
        <w:rPr>
          <w:rFonts w:ascii="Arial" w:hAnsi="Arial" w:cs="Arial"/>
          <w:color w:val="000000"/>
        </w:rPr>
        <w:t>D</w:t>
      </w:r>
      <w:r w:rsidRPr="009F69F1">
        <w:rPr>
          <w:rFonts w:ascii="Arial" w:hAnsi="Arial" w:cs="Arial"/>
          <w:color w:val="000000"/>
        </w:rPr>
        <w:t xml:space="preserve">arin sind enthalten, die </w:t>
      </w:r>
      <w:proofErr w:type="gramStart"/>
      <w:r w:rsidRPr="009F69F1">
        <w:rPr>
          <w:rFonts w:ascii="Arial" w:hAnsi="Arial" w:cs="Arial"/>
          <w:color w:val="000000"/>
        </w:rPr>
        <w:t>vom</w:t>
      </w:r>
      <w:r w:rsidR="00754BD1">
        <w:rPr>
          <w:rFonts w:ascii="Arial" w:hAnsi="Arial" w:cs="Arial"/>
          <w:color w:val="000000"/>
        </w:rPr>
        <w:t xml:space="preserve"> </w:t>
      </w:r>
      <w:r w:rsidRPr="009F69F1">
        <w:rPr>
          <w:rFonts w:ascii="Arial" w:hAnsi="Arial" w:cs="Arial"/>
          <w:color w:val="000000"/>
        </w:rPr>
        <w:t>Student</w:t>
      </w:r>
      <w:proofErr w:type="gramEnd"/>
      <w:r w:rsidRPr="009F69F1">
        <w:rPr>
          <w:rFonts w:ascii="Arial" w:hAnsi="Arial" w:cs="Arial"/>
          <w:color w:val="000000"/>
        </w:rPr>
        <w:t>/in zu tragenden Studiengebühren von</w:t>
      </w:r>
      <w:r w:rsidR="00F1793C" w:rsidRPr="009F69F1">
        <w:rPr>
          <w:rFonts w:ascii="Arial" w:hAnsi="Arial" w:cs="Arial"/>
          <w:color w:val="000000"/>
        </w:rPr>
        <w:t xml:space="preserve"> 2.2</w:t>
      </w:r>
      <w:r w:rsidRPr="009F69F1">
        <w:rPr>
          <w:rFonts w:ascii="Arial" w:hAnsi="Arial" w:cs="Arial"/>
          <w:color w:val="000000"/>
        </w:rPr>
        <w:t>00</w:t>
      </w:r>
      <w:r w:rsidR="00CA1123" w:rsidRPr="009F69F1">
        <w:rPr>
          <w:rFonts w:ascii="Arial" w:hAnsi="Arial" w:cs="Arial"/>
          <w:color w:val="000000"/>
        </w:rPr>
        <w:t xml:space="preserve"> €</w:t>
      </w:r>
      <w:r w:rsidRPr="009F69F1">
        <w:rPr>
          <w:rFonts w:ascii="Arial" w:hAnsi="Arial" w:cs="Arial"/>
          <w:color w:val="000000"/>
        </w:rPr>
        <w:t>. Zwischen dem Spitzenverband und der Studentin/dem Studenten wird ein Ausbildungsvertrag abgeschlossen.</w:t>
      </w:r>
    </w:p>
    <w:p w14:paraId="1154F94B" w14:textId="77777777" w:rsidR="00552961" w:rsidRPr="009F69F1" w:rsidRDefault="00552961" w:rsidP="00CA14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Vorbehaltlich verfügbarer Mittel besteht für die Spitzenverbände die Möglichkeit, in Abhängigkeit von der vorgesehenen Einsatzperspektive der zugelassenen Bewerberinnen/ Bewerber eine zweckgebundene Förderung der Studienplatzkosten zu beantragen.   </w:t>
      </w:r>
    </w:p>
    <w:p w14:paraId="03EC790F" w14:textId="16F1BFB3" w:rsidR="00552961" w:rsidRPr="009F69F1" w:rsidRDefault="00552961" w:rsidP="00CA14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Während der Ausbildung haben die Trainerstudente</w:t>
      </w:r>
      <w:r w:rsidR="003470C3" w:rsidRPr="009F69F1">
        <w:rPr>
          <w:rFonts w:ascii="Arial" w:hAnsi="Arial" w:cs="Arial"/>
          <w:color w:val="000000"/>
        </w:rPr>
        <w:t>n/innen Wohnrecht im Gäste</w:t>
      </w:r>
      <w:r w:rsidRPr="009F69F1">
        <w:rPr>
          <w:rFonts w:ascii="Arial" w:hAnsi="Arial" w:cs="Arial"/>
          <w:color w:val="000000"/>
        </w:rPr>
        <w:t xml:space="preserve">haus der Trainerakademie Köln. Kosten: </w:t>
      </w:r>
      <w:r w:rsidR="00FD24D0" w:rsidRPr="009F69F1">
        <w:rPr>
          <w:rFonts w:ascii="Arial" w:hAnsi="Arial" w:cs="Arial"/>
          <w:color w:val="000000"/>
        </w:rPr>
        <w:t>€ 82</w:t>
      </w:r>
      <w:r w:rsidRPr="009F69F1">
        <w:rPr>
          <w:rFonts w:ascii="Arial" w:hAnsi="Arial" w:cs="Arial"/>
          <w:color w:val="000000"/>
        </w:rPr>
        <w:t xml:space="preserve">,- pro Person </w:t>
      </w:r>
      <w:r w:rsidR="00FD24D0" w:rsidRPr="009F69F1">
        <w:rPr>
          <w:rFonts w:ascii="Arial" w:hAnsi="Arial" w:cs="Arial"/>
          <w:color w:val="000000"/>
        </w:rPr>
        <w:t>und Woche im Einzelzimmer, € 5</w:t>
      </w:r>
      <w:r w:rsidR="00970180">
        <w:rPr>
          <w:rFonts w:ascii="Arial" w:hAnsi="Arial" w:cs="Arial"/>
          <w:color w:val="000000"/>
        </w:rPr>
        <w:t>8</w:t>
      </w:r>
      <w:r w:rsidRPr="009F69F1">
        <w:rPr>
          <w:rFonts w:ascii="Arial" w:hAnsi="Arial" w:cs="Arial"/>
          <w:color w:val="000000"/>
        </w:rPr>
        <w:t>,- pro Person und Woche im Doppelzimmer.</w:t>
      </w:r>
    </w:p>
    <w:p w14:paraId="21ECDA84" w14:textId="5B6B3450" w:rsidR="00552961" w:rsidRDefault="00552961" w:rsidP="00CA14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Die Studierenden haben zu Beginn eines jeden Ausbildungsabschnittes eine Bescheinigung der Krankenkasse über die Krankenversicherung (Gesetz über die Neuordnung der studentischen Krankenversicherung) vorzulegen. </w:t>
      </w:r>
    </w:p>
    <w:p w14:paraId="1687B7EC" w14:textId="1CC79237" w:rsidR="0055296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35B5E52D" w14:textId="77777777" w:rsidR="00854699" w:rsidRDefault="00975034" w:rsidP="00CA145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Unsere </w:t>
      </w:r>
      <w:r w:rsidRPr="00975034">
        <w:rPr>
          <w:rFonts w:ascii="Arial" w:hAnsi="Arial" w:cs="Arial"/>
          <w:b/>
          <w:bCs/>
          <w:color w:val="000000"/>
        </w:rPr>
        <w:t>Hinweise zum Datenschutz</w:t>
      </w:r>
      <w:r>
        <w:rPr>
          <w:rFonts w:ascii="Arial" w:hAnsi="Arial" w:cs="Arial"/>
          <w:color w:val="000000"/>
        </w:rPr>
        <w:t xml:space="preserve"> entnehmen Sie bitte dem Anhang „Informationspflichten Bewerber“</w:t>
      </w:r>
      <w:r w:rsidR="00854699">
        <w:rPr>
          <w:rFonts w:ascii="Arial" w:hAnsi="Arial" w:cs="Arial"/>
          <w:color w:val="000000"/>
        </w:rPr>
        <w:t xml:space="preserve"> sowie unserer Datenschutzerklärung unter: </w:t>
      </w:r>
    </w:p>
    <w:p w14:paraId="2F410AD1" w14:textId="79B52769" w:rsidR="00975034" w:rsidRPr="00BA5FEA" w:rsidRDefault="00854699" w:rsidP="00CA145A">
      <w:pPr>
        <w:spacing w:line="276" w:lineRule="auto"/>
        <w:jc w:val="both"/>
        <w:rPr>
          <w:rFonts w:ascii="Arial" w:hAnsi="Arial" w:cs="Arial"/>
          <w:color w:val="4F81BD" w:themeColor="accent1"/>
        </w:rPr>
      </w:pPr>
      <w:r w:rsidRPr="00BA5FEA">
        <w:rPr>
          <w:rFonts w:ascii="Arial" w:hAnsi="Arial" w:cs="Arial"/>
          <w:color w:val="4F81BD" w:themeColor="accent1"/>
        </w:rPr>
        <w:t>https://www.trainerakademie-koeln.de/datenschutz</w:t>
      </w:r>
    </w:p>
    <w:p w14:paraId="221F86E7" w14:textId="2E8712BA" w:rsidR="00975034" w:rsidRDefault="00975034" w:rsidP="00CA145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EE63600" w14:textId="77777777" w:rsidR="00975034" w:rsidRDefault="00975034" w:rsidP="00CA145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DF8CFBE" w14:textId="77777777" w:rsidR="00975034" w:rsidRPr="009F69F1" w:rsidRDefault="00975034" w:rsidP="00CA145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FA79486" w14:textId="77777777" w:rsidR="00CA145A" w:rsidRPr="00975034" w:rsidRDefault="00552961" w:rsidP="00CA145A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975034">
        <w:rPr>
          <w:rFonts w:ascii="Arial" w:hAnsi="Arial" w:cs="Arial"/>
          <w:b/>
          <w:bCs/>
          <w:color w:val="000000"/>
        </w:rPr>
        <w:t xml:space="preserve">Weitere Informationen: </w:t>
      </w:r>
      <w:r w:rsidR="00E60507" w:rsidRPr="00975034">
        <w:rPr>
          <w:rFonts w:ascii="Arial" w:hAnsi="Arial" w:cs="Arial"/>
          <w:b/>
          <w:bCs/>
          <w:color w:val="000000"/>
        </w:rPr>
        <w:tab/>
      </w:r>
    </w:p>
    <w:p w14:paraId="0AF9D6F0" w14:textId="77777777" w:rsidR="00552961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>Trainerakademie Köln des D</w:t>
      </w:r>
      <w:r w:rsidR="0048437F" w:rsidRPr="009F69F1">
        <w:rPr>
          <w:rFonts w:ascii="Arial" w:hAnsi="Arial" w:cs="Arial"/>
          <w:color w:val="000000"/>
        </w:rPr>
        <w:t>O</w:t>
      </w:r>
      <w:r w:rsidRPr="009F69F1">
        <w:rPr>
          <w:rFonts w:ascii="Arial" w:hAnsi="Arial" w:cs="Arial"/>
          <w:color w:val="000000"/>
        </w:rPr>
        <w:t xml:space="preserve">SB </w:t>
      </w:r>
    </w:p>
    <w:p w14:paraId="2DB76B36" w14:textId="77777777" w:rsidR="00E76BF0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</w:rPr>
      </w:pPr>
      <w:r w:rsidRPr="009F69F1">
        <w:rPr>
          <w:rFonts w:ascii="Arial" w:hAnsi="Arial" w:cs="Arial"/>
          <w:color w:val="000000"/>
        </w:rPr>
        <w:t xml:space="preserve">Guts-Muths-Weg 1   </w:t>
      </w:r>
      <w:r w:rsidR="00E76BF0" w:rsidRPr="009F69F1">
        <w:rPr>
          <w:rFonts w:ascii="Arial" w:hAnsi="Arial" w:cs="Arial"/>
          <w:color w:val="000000"/>
        </w:rPr>
        <w:tab/>
      </w:r>
    </w:p>
    <w:p w14:paraId="7098CF08" w14:textId="77777777" w:rsidR="00E76BF0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9F69F1">
        <w:rPr>
          <w:rFonts w:ascii="Arial" w:hAnsi="Arial" w:cs="Arial"/>
          <w:color w:val="000000"/>
          <w:lang w:val="it-IT"/>
        </w:rPr>
        <w:t>50933 Köln</w:t>
      </w:r>
    </w:p>
    <w:p w14:paraId="314B4CA2" w14:textId="77777777" w:rsidR="00E76BF0" w:rsidRPr="009F69F1" w:rsidRDefault="00552961" w:rsidP="00CA145A">
      <w:pPr>
        <w:spacing w:line="276" w:lineRule="auto"/>
        <w:jc w:val="both"/>
        <w:rPr>
          <w:rFonts w:ascii="Arial" w:hAnsi="Arial" w:cs="Arial"/>
          <w:color w:val="000000"/>
          <w:lang w:val="it-IT"/>
        </w:rPr>
      </w:pPr>
      <w:r w:rsidRPr="009F69F1">
        <w:rPr>
          <w:rFonts w:ascii="Arial" w:hAnsi="Arial" w:cs="Arial"/>
          <w:color w:val="000000"/>
          <w:lang w:val="it-IT"/>
        </w:rPr>
        <w:t>Tel.: 0221-94875-</w:t>
      </w:r>
      <w:r w:rsidR="00E53BCB" w:rsidRPr="009F69F1">
        <w:rPr>
          <w:rFonts w:ascii="Arial" w:hAnsi="Arial" w:cs="Arial"/>
          <w:color w:val="000000"/>
          <w:lang w:val="it-IT"/>
        </w:rPr>
        <w:t>0</w:t>
      </w:r>
      <w:r w:rsidRPr="009F69F1">
        <w:rPr>
          <w:rFonts w:ascii="Arial" w:hAnsi="Arial" w:cs="Arial"/>
          <w:color w:val="000000"/>
          <w:lang w:val="it-IT"/>
        </w:rPr>
        <w:t xml:space="preserve"> / Fax</w:t>
      </w:r>
      <w:r w:rsidR="00E76BF0" w:rsidRPr="009F69F1">
        <w:rPr>
          <w:rFonts w:ascii="Arial" w:hAnsi="Arial" w:cs="Arial"/>
          <w:color w:val="000000"/>
          <w:lang w:val="it-IT"/>
        </w:rPr>
        <w:t>:</w:t>
      </w:r>
      <w:r w:rsidRPr="009F69F1">
        <w:rPr>
          <w:rFonts w:ascii="Arial" w:hAnsi="Arial" w:cs="Arial"/>
          <w:color w:val="000000"/>
          <w:lang w:val="it-IT"/>
        </w:rPr>
        <w:t xml:space="preserve"> 0221-94875-20 </w:t>
      </w:r>
    </w:p>
    <w:p w14:paraId="30C7BDE4" w14:textId="77777777" w:rsidR="00E76BF0" w:rsidRPr="009F69F1" w:rsidRDefault="00552961" w:rsidP="00CA145A">
      <w:pPr>
        <w:spacing w:line="276" w:lineRule="auto"/>
        <w:jc w:val="both"/>
        <w:rPr>
          <w:rStyle w:val="Hyperlink"/>
          <w:rFonts w:ascii="Arial" w:hAnsi="Arial" w:cs="Arial"/>
          <w:color w:val="0000FF"/>
          <w:sz w:val="22"/>
          <w:szCs w:val="22"/>
          <w:u w:val="single"/>
          <w:lang w:val="it-IT"/>
        </w:rPr>
      </w:pPr>
      <w:r w:rsidRPr="009F69F1">
        <w:rPr>
          <w:rFonts w:ascii="Arial" w:hAnsi="Arial" w:cs="Arial"/>
          <w:color w:val="000000"/>
          <w:lang w:val="it-IT"/>
        </w:rPr>
        <w:t xml:space="preserve">E-mail: </w:t>
      </w:r>
      <w:r w:rsidR="00E53BCB" w:rsidRPr="009F69F1">
        <w:rPr>
          <w:rFonts w:ascii="Arial" w:hAnsi="Arial" w:cs="Arial"/>
          <w:color w:val="000000"/>
          <w:lang w:val="it-IT"/>
        </w:rPr>
        <w:t>mertens@trainerakademie-koeln.de</w:t>
      </w:r>
    </w:p>
    <w:p w14:paraId="79CCA1E6" w14:textId="696BE57C" w:rsidR="00552961" w:rsidRPr="001855C0" w:rsidRDefault="00E76BF0" w:rsidP="00CA145A">
      <w:pPr>
        <w:spacing w:line="276" w:lineRule="auto"/>
        <w:jc w:val="both"/>
        <w:rPr>
          <w:rFonts w:ascii="TheSansLight-Plain" w:hAnsi="TheSansLight-Plain" w:cs="Arial"/>
          <w:lang w:val="it-IT"/>
        </w:rPr>
      </w:pPr>
      <w:r w:rsidRPr="00FF4C36">
        <w:rPr>
          <w:rFonts w:ascii="Arial" w:hAnsi="Arial" w:cs="Arial"/>
          <w:lang w:val="it-IT"/>
        </w:rPr>
        <w:t>http://</w:t>
      </w:r>
      <w:r w:rsidR="00552961" w:rsidRPr="00FF4C36">
        <w:rPr>
          <w:rFonts w:ascii="Arial" w:hAnsi="Arial" w:cs="Arial"/>
          <w:lang w:val="it-IT"/>
        </w:rPr>
        <w:t>www.trainerakademie-koeln.de</w:t>
      </w:r>
      <w:r w:rsidR="00552961" w:rsidRPr="009F69F1">
        <w:rPr>
          <w:rFonts w:ascii="Arial" w:hAnsi="Arial" w:cs="Arial"/>
          <w:lang w:val="it-IT"/>
        </w:rPr>
        <w:t xml:space="preserve"> </w:t>
      </w:r>
    </w:p>
    <w:sectPr w:rsidR="00552961" w:rsidRPr="001855C0" w:rsidSect="00CA145A">
      <w:headerReference w:type="default" r:id="rId7"/>
      <w:footerReference w:type="even" r:id="rId8"/>
      <w:footerReference w:type="default" r:id="rId9"/>
      <w:pgSz w:w="11906" w:h="16838"/>
      <w:pgMar w:top="2268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19835" w14:textId="77777777" w:rsidR="00C92318" w:rsidRDefault="00C92318">
      <w:r>
        <w:separator/>
      </w:r>
    </w:p>
  </w:endnote>
  <w:endnote w:type="continuationSeparator" w:id="0">
    <w:p w14:paraId="799B6769" w14:textId="77777777" w:rsidR="00C92318" w:rsidRDefault="00C9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-Plain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8AC2" w14:textId="77777777" w:rsidR="00C92318" w:rsidRDefault="00E038B9" w:rsidP="00805B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9231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9BDFB5" w14:textId="77777777" w:rsidR="00C92318" w:rsidRDefault="00C92318" w:rsidP="00C54B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4F7B" w14:textId="77777777" w:rsidR="00C92318" w:rsidRDefault="00C92318" w:rsidP="00805B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 </w:t>
    </w:r>
  </w:p>
  <w:p w14:paraId="25C0ED10" w14:textId="77777777" w:rsidR="00C92318" w:rsidRDefault="00C92318" w:rsidP="00C54BE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FF19" w14:textId="77777777" w:rsidR="00C92318" w:rsidRDefault="00C92318">
      <w:r>
        <w:separator/>
      </w:r>
    </w:p>
  </w:footnote>
  <w:footnote w:type="continuationSeparator" w:id="0">
    <w:p w14:paraId="4100E7FA" w14:textId="77777777" w:rsidR="00C92318" w:rsidRDefault="00C9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BBAB" w14:textId="77777777" w:rsidR="00C92318" w:rsidRPr="00A77DC3" w:rsidRDefault="00C8006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5C5E15" wp14:editId="5C9232E1">
          <wp:simplePos x="0" y="0"/>
          <wp:positionH relativeFrom="column">
            <wp:posOffset>5482892</wp:posOffset>
          </wp:positionH>
          <wp:positionV relativeFrom="paragraph">
            <wp:posOffset>-107315</wp:posOffset>
          </wp:positionV>
          <wp:extent cx="924893" cy="730631"/>
          <wp:effectExtent l="0" t="0" r="0" b="0"/>
          <wp:wrapNone/>
          <wp:docPr id="1" name="Grafik 1" descr="O:\LOGOS_DESIGN\DOSB\DOSB_Ringe_Logo_Farbe_rgb_72dpi_beschnit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_DESIGN\DOSB\DOSB_Ringe_Logo_Farbe_rgb_72dpi_beschnitt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315" cy="75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0E0">
      <w:rPr>
        <w:noProof/>
      </w:rPr>
      <w:drawing>
        <wp:anchor distT="0" distB="0" distL="114300" distR="114300" simplePos="0" relativeHeight="251658240" behindDoc="0" locked="0" layoutInCell="1" allowOverlap="1" wp14:anchorId="6FB6C743" wp14:editId="52075A43">
          <wp:simplePos x="0" y="0"/>
          <wp:positionH relativeFrom="column">
            <wp:posOffset>-109219</wp:posOffset>
          </wp:positionH>
          <wp:positionV relativeFrom="paragraph">
            <wp:posOffset>-46355</wp:posOffset>
          </wp:positionV>
          <wp:extent cx="2785272" cy="568960"/>
          <wp:effectExtent l="0" t="0" r="0" b="0"/>
          <wp:wrapNone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205" cy="579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1E9"/>
    <w:multiLevelType w:val="hybridMultilevel"/>
    <w:tmpl w:val="C4C8CDA0"/>
    <w:lvl w:ilvl="0" w:tplc="E13446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F4DFB"/>
    <w:multiLevelType w:val="hybridMultilevel"/>
    <w:tmpl w:val="D3725F56"/>
    <w:lvl w:ilvl="0" w:tplc="C36CB9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09DF"/>
    <w:multiLevelType w:val="hybridMultilevel"/>
    <w:tmpl w:val="33968C82"/>
    <w:lvl w:ilvl="0" w:tplc="9F644CEA">
      <w:start w:val="2"/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8FB047B"/>
    <w:multiLevelType w:val="hybridMultilevel"/>
    <w:tmpl w:val="7A4064E2"/>
    <w:lvl w:ilvl="0" w:tplc="8A0A451A">
      <w:numFmt w:val="bullet"/>
      <w:lvlText w:val="-"/>
      <w:lvlJc w:val="left"/>
      <w:pPr>
        <w:ind w:left="1406" w:hanging="555"/>
      </w:pPr>
      <w:rPr>
        <w:rFonts w:ascii="TheSansLight-Plain" w:eastAsia="Times New Roman" w:hAnsi="TheSansLight-Plain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04938D9"/>
    <w:multiLevelType w:val="hybridMultilevel"/>
    <w:tmpl w:val="4F9C6FE4"/>
    <w:lvl w:ilvl="0" w:tplc="9F644CEA">
      <w:start w:val="2"/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1E16"/>
    <w:multiLevelType w:val="hybridMultilevel"/>
    <w:tmpl w:val="EA3CBF7A"/>
    <w:lvl w:ilvl="0" w:tplc="9F644CEA">
      <w:start w:val="2"/>
      <w:numFmt w:val="bullet"/>
      <w:lvlText w:val="-"/>
      <w:lvlJc w:val="left"/>
      <w:pPr>
        <w:tabs>
          <w:tab w:val="num" w:pos="2257"/>
        </w:tabs>
        <w:ind w:left="2257" w:hanging="555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CBA2354"/>
    <w:multiLevelType w:val="hybridMultilevel"/>
    <w:tmpl w:val="0C628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13A7"/>
    <w:multiLevelType w:val="hybridMultilevel"/>
    <w:tmpl w:val="D49054B4"/>
    <w:lvl w:ilvl="0" w:tplc="B7BC2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519DC"/>
    <w:multiLevelType w:val="hybridMultilevel"/>
    <w:tmpl w:val="0E485654"/>
    <w:lvl w:ilvl="0" w:tplc="FFA2877C">
      <w:start w:val="2"/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F8C2A75"/>
    <w:multiLevelType w:val="hybridMultilevel"/>
    <w:tmpl w:val="9F9EDD7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150FB"/>
    <w:multiLevelType w:val="hybridMultilevel"/>
    <w:tmpl w:val="052A87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D2"/>
    <w:rsid w:val="00025B5B"/>
    <w:rsid w:val="00027D6A"/>
    <w:rsid w:val="0003272F"/>
    <w:rsid w:val="000B5BAB"/>
    <w:rsid w:val="000C0CDD"/>
    <w:rsid w:val="00115D36"/>
    <w:rsid w:val="00141376"/>
    <w:rsid w:val="00155876"/>
    <w:rsid w:val="00162744"/>
    <w:rsid w:val="001855C0"/>
    <w:rsid w:val="00196907"/>
    <w:rsid w:val="001A128E"/>
    <w:rsid w:val="001C2082"/>
    <w:rsid w:val="001C33FE"/>
    <w:rsid w:val="001D5EBA"/>
    <w:rsid w:val="001F3ECC"/>
    <w:rsid w:val="00202A5B"/>
    <w:rsid w:val="00225838"/>
    <w:rsid w:val="00276050"/>
    <w:rsid w:val="00276A74"/>
    <w:rsid w:val="002843FA"/>
    <w:rsid w:val="002D6FCE"/>
    <w:rsid w:val="003470C3"/>
    <w:rsid w:val="00366CD7"/>
    <w:rsid w:val="003843EC"/>
    <w:rsid w:val="00384E95"/>
    <w:rsid w:val="003A2C32"/>
    <w:rsid w:val="003C3FD3"/>
    <w:rsid w:val="004209AC"/>
    <w:rsid w:val="004338C9"/>
    <w:rsid w:val="0047155B"/>
    <w:rsid w:val="0048437F"/>
    <w:rsid w:val="0049756B"/>
    <w:rsid w:val="004B6523"/>
    <w:rsid w:val="004D68F3"/>
    <w:rsid w:val="004F0D2A"/>
    <w:rsid w:val="00505FDA"/>
    <w:rsid w:val="00507338"/>
    <w:rsid w:val="0052630B"/>
    <w:rsid w:val="00552961"/>
    <w:rsid w:val="00577751"/>
    <w:rsid w:val="0058738B"/>
    <w:rsid w:val="00590A94"/>
    <w:rsid w:val="005A0EE6"/>
    <w:rsid w:val="005F2780"/>
    <w:rsid w:val="005F3DB0"/>
    <w:rsid w:val="005F6CCA"/>
    <w:rsid w:val="00601461"/>
    <w:rsid w:val="00602B3E"/>
    <w:rsid w:val="00645B82"/>
    <w:rsid w:val="006B247A"/>
    <w:rsid w:val="006B3724"/>
    <w:rsid w:val="006B5BCD"/>
    <w:rsid w:val="006D1929"/>
    <w:rsid w:val="006F098A"/>
    <w:rsid w:val="00754BD1"/>
    <w:rsid w:val="00770736"/>
    <w:rsid w:val="00783EC6"/>
    <w:rsid w:val="007A01D2"/>
    <w:rsid w:val="007F4D41"/>
    <w:rsid w:val="00805BD3"/>
    <w:rsid w:val="00830BCC"/>
    <w:rsid w:val="00831FFB"/>
    <w:rsid w:val="00854699"/>
    <w:rsid w:val="00866546"/>
    <w:rsid w:val="00874B05"/>
    <w:rsid w:val="008A75E7"/>
    <w:rsid w:val="008B6EC0"/>
    <w:rsid w:val="008B753F"/>
    <w:rsid w:val="008C5063"/>
    <w:rsid w:val="008F0D69"/>
    <w:rsid w:val="00931519"/>
    <w:rsid w:val="00947187"/>
    <w:rsid w:val="00970180"/>
    <w:rsid w:val="00972A0B"/>
    <w:rsid w:val="00975034"/>
    <w:rsid w:val="009A6C6E"/>
    <w:rsid w:val="009D11B8"/>
    <w:rsid w:val="009F69F1"/>
    <w:rsid w:val="00A02775"/>
    <w:rsid w:val="00A11594"/>
    <w:rsid w:val="00A24771"/>
    <w:rsid w:val="00A75F0F"/>
    <w:rsid w:val="00A77DC3"/>
    <w:rsid w:val="00A82BF5"/>
    <w:rsid w:val="00AA4590"/>
    <w:rsid w:val="00AB2C13"/>
    <w:rsid w:val="00AE1CE5"/>
    <w:rsid w:val="00B1600A"/>
    <w:rsid w:val="00B16BCD"/>
    <w:rsid w:val="00B32CDD"/>
    <w:rsid w:val="00B9477D"/>
    <w:rsid w:val="00BA5FEA"/>
    <w:rsid w:val="00BD7B36"/>
    <w:rsid w:val="00C54BEB"/>
    <w:rsid w:val="00C576D6"/>
    <w:rsid w:val="00C80061"/>
    <w:rsid w:val="00C92318"/>
    <w:rsid w:val="00CA1123"/>
    <w:rsid w:val="00CA145A"/>
    <w:rsid w:val="00CA3880"/>
    <w:rsid w:val="00CD13B4"/>
    <w:rsid w:val="00CF4D48"/>
    <w:rsid w:val="00D100E0"/>
    <w:rsid w:val="00D16A28"/>
    <w:rsid w:val="00D228F8"/>
    <w:rsid w:val="00D52B03"/>
    <w:rsid w:val="00D615B3"/>
    <w:rsid w:val="00D72E54"/>
    <w:rsid w:val="00D7648C"/>
    <w:rsid w:val="00D773F2"/>
    <w:rsid w:val="00D81BB7"/>
    <w:rsid w:val="00DA6B95"/>
    <w:rsid w:val="00DB6642"/>
    <w:rsid w:val="00DF3B40"/>
    <w:rsid w:val="00E038B9"/>
    <w:rsid w:val="00E21FFB"/>
    <w:rsid w:val="00E25962"/>
    <w:rsid w:val="00E53BCB"/>
    <w:rsid w:val="00E60507"/>
    <w:rsid w:val="00E61B5B"/>
    <w:rsid w:val="00E6233A"/>
    <w:rsid w:val="00E76BF0"/>
    <w:rsid w:val="00E85D2F"/>
    <w:rsid w:val="00E875E5"/>
    <w:rsid w:val="00EB053E"/>
    <w:rsid w:val="00EB0E69"/>
    <w:rsid w:val="00EC73E0"/>
    <w:rsid w:val="00F03371"/>
    <w:rsid w:val="00F1793C"/>
    <w:rsid w:val="00F42895"/>
    <w:rsid w:val="00F87542"/>
    <w:rsid w:val="00FA1C44"/>
    <w:rsid w:val="00FB1072"/>
    <w:rsid w:val="00FD215A"/>
    <w:rsid w:val="00FD24D0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4CD24DD"/>
  <w15:docId w15:val="{C3DAE26D-62C5-47AE-8AA4-773271A6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6546"/>
    <w:rPr>
      <w:rFonts w:ascii="Verdana" w:hAnsi="Verdana"/>
      <w:sz w:val="22"/>
      <w:szCs w:val="22"/>
    </w:rPr>
  </w:style>
  <w:style w:type="paragraph" w:styleId="berschrift1">
    <w:name w:val="heading 1"/>
    <w:basedOn w:val="Standard"/>
    <w:next w:val="Standard"/>
    <w:qFormat/>
    <w:rsid w:val="00115D36"/>
    <w:pPr>
      <w:keepNext/>
      <w:spacing w:line="36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B3724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sid w:val="000B5BAB"/>
    <w:pPr>
      <w:widowControl w:val="0"/>
      <w:suppressAutoHyphens/>
    </w:pPr>
    <w:rPr>
      <w:rFonts w:ascii="Times New Roman" w:eastAsia="Andale Sans UI" w:hAnsi="Times New Roman"/>
      <w:color w:val="000000"/>
      <w:sz w:val="20"/>
      <w:szCs w:val="24"/>
    </w:rPr>
  </w:style>
  <w:style w:type="paragraph" w:styleId="Textkrper-Zeileneinzug">
    <w:name w:val="Body Text Indent"/>
    <w:basedOn w:val="Standard"/>
    <w:rsid w:val="00115D36"/>
    <w:pPr>
      <w:spacing w:line="360" w:lineRule="auto"/>
      <w:ind w:left="1410" w:hanging="1410"/>
    </w:pPr>
    <w:rPr>
      <w:rFonts w:ascii="Times New Roman" w:hAnsi="Times New Roman"/>
      <w:b/>
      <w:sz w:val="24"/>
      <w:szCs w:val="20"/>
    </w:rPr>
  </w:style>
  <w:style w:type="paragraph" w:styleId="Textkrper-Einzug2">
    <w:name w:val="Body Text Indent 2"/>
    <w:basedOn w:val="Standard"/>
    <w:rsid w:val="00115D36"/>
    <w:pPr>
      <w:spacing w:line="360" w:lineRule="auto"/>
      <w:ind w:left="2124" w:hanging="2124"/>
    </w:pPr>
    <w:rPr>
      <w:rFonts w:ascii="Times New Roman" w:hAnsi="Times New Roman"/>
      <w:sz w:val="20"/>
      <w:szCs w:val="20"/>
    </w:rPr>
  </w:style>
  <w:style w:type="paragraph" w:styleId="Textkrper3">
    <w:name w:val="Body Text 3"/>
    <w:basedOn w:val="Standard"/>
    <w:rsid w:val="00225838"/>
    <w:pPr>
      <w:spacing w:after="120"/>
    </w:pPr>
    <w:rPr>
      <w:sz w:val="16"/>
      <w:szCs w:val="16"/>
    </w:rPr>
  </w:style>
  <w:style w:type="character" w:styleId="Hyperlink">
    <w:name w:val="Hyperlink"/>
    <w:basedOn w:val="Absatz-Standardschriftart"/>
    <w:rsid w:val="008F0D69"/>
    <w:rPr>
      <w:rFonts w:ascii="Verdana" w:hAnsi="Verdana" w:hint="default"/>
      <w:strike w:val="0"/>
      <w:dstrike w:val="0"/>
      <w:color w:val="004577"/>
      <w:sz w:val="17"/>
      <w:szCs w:val="17"/>
      <w:u w:val="none"/>
      <w:effect w:val="none"/>
    </w:rPr>
  </w:style>
  <w:style w:type="paragraph" w:styleId="StandardWeb">
    <w:name w:val="Normal (Web)"/>
    <w:basedOn w:val="Standard"/>
    <w:rsid w:val="008F0D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8F0D69"/>
    <w:rPr>
      <w:b/>
      <w:bCs/>
    </w:rPr>
  </w:style>
  <w:style w:type="paragraph" w:customStyle="1" w:styleId="Default">
    <w:name w:val="Default"/>
    <w:rsid w:val="0055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rsid w:val="00C54B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4BEB"/>
  </w:style>
  <w:style w:type="paragraph" w:styleId="Kopfzeile">
    <w:name w:val="header"/>
    <w:basedOn w:val="Standard"/>
    <w:rsid w:val="00A77DC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A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Bundestrainer-Teilseminar</vt:lpstr>
    </vt:vector>
  </TitlesOfParts>
  <Company>TA</Company>
  <LinksUpToDate>false</LinksUpToDate>
  <CharactersWithSpaces>3608</CharactersWithSpaces>
  <SharedDoc>false</SharedDoc>
  <HLinks>
    <vt:vector size="12" baseType="variant"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http://www.trainerakademie-koeln.de/</vt:lpwstr>
      </vt:variant>
      <vt:variant>
        <vt:lpwstr/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mailto:jaeger@trainerakademie-koeln.de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Bundestrainer-Teilseminar</dc:title>
  <dc:creator>Trainerakademie</dc:creator>
  <cp:lastModifiedBy>Ute Jäger</cp:lastModifiedBy>
  <cp:revision>3</cp:revision>
  <cp:lastPrinted>2015-02-02T13:54:00Z</cp:lastPrinted>
  <dcterms:created xsi:type="dcterms:W3CDTF">2021-01-04T08:46:00Z</dcterms:created>
  <dcterms:modified xsi:type="dcterms:W3CDTF">2021-01-04T08:48:00Z</dcterms:modified>
</cp:coreProperties>
</file>